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56" w:rsidRDefault="0046645E" w:rsidP="003D2E96">
      <w:pPr>
        <w:pStyle w:val="Prrafobsico"/>
        <w:suppressAutoHyphens/>
        <w:spacing w:after="120" w:line="240" w:lineRule="auto"/>
        <w:ind w:left="0"/>
        <w:jc w:val="both"/>
        <w:rPr>
          <w:rFonts w:ascii="Calibri" w:hAnsi="Calibri" w:cs="Calibri"/>
          <w:b/>
          <w:bCs/>
          <w:spacing w:val="-4"/>
          <w:sz w:val="36"/>
          <w:szCs w:val="36"/>
        </w:rPr>
      </w:pPr>
      <w:r>
        <w:rPr>
          <w:rFonts w:ascii="Calibri" w:hAnsi="Calibri" w:cs="Calibri"/>
          <w:b/>
          <w:bCs/>
          <w:spacing w:val="-4"/>
          <w:sz w:val="36"/>
          <w:szCs w:val="36"/>
        </w:rPr>
        <w:t>Uso ético de la información</w:t>
      </w:r>
    </w:p>
    <w:p w:rsidR="0046645E" w:rsidRDefault="0046645E" w:rsidP="003D2E96">
      <w:pPr>
        <w:pStyle w:val="Prrafobsico"/>
        <w:suppressAutoHyphens/>
        <w:spacing w:after="240"/>
        <w:ind w:left="0"/>
        <w:jc w:val="both"/>
        <w:rPr>
          <w:rFonts w:ascii="Calibri" w:hAnsi="Calibri" w:cs="Calibri"/>
          <w:bCs/>
          <w:color w:val="0095C3"/>
          <w:spacing w:val="-4"/>
          <w:sz w:val="28"/>
          <w:szCs w:val="28"/>
        </w:rPr>
      </w:pPr>
      <w:r>
        <w:rPr>
          <w:rFonts w:ascii="Calibri" w:hAnsi="Calibri" w:cs="Calibri"/>
          <w:bCs/>
          <w:color w:val="0095C3"/>
          <w:spacing w:val="-4"/>
          <w:sz w:val="28"/>
          <w:szCs w:val="28"/>
        </w:rPr>
        <w:t>¿Cómo debo citar en mi trabajo?</w:t>
      </w:r>
    </w:p>
    <w:p w:rsidR="00C60CBB" w:rsidRDefault="00885C39" w:rsidP="003D2E96">
      <w:pPr>
        <w:pStyle w:val="Prrafobsico"/>
        <w:suppressAutoHyphens/>
        <w:spacing w:after="240"/>
        <w:ind w:left="0"/>
        <w:jc w:val="both"/>
        <w:rPr>
          <w:rFonts w:ascii="Calibri" w:hAnsi="Calibri" w:cs="Calibri"/>
          <w:sz w:val="22"/>
          <w:szCs w:val="22"/>
        </w:rPr>
      </w:pPr>
      <w:r>
        <w:rPr>
          <w:rFonts w:ascii="Calibri" w:hAnsi="Calibri" w:cs="Calibri"/>
          <w:sz w:val="22"/>
          <w:szCs w:val="22"/>
        </w:rPr>
        <w:t xml:space="preserve">Gracias a </w:t>
      </w:r>
      <w:r w:rsidR="00B15A03">
        <w:rPr>
          <w:rFonts w:ascii="Calibri" w:hAnsi="Calibri" w:cs="Calibri"/>
          <w:sz w:val="22"/>
          <w:szCs w:val="22"/>
        </w:rPr>
        <w:t xml:space="preserve">Internet </w:t>
      </w:r>
      <w:r>
        <w:rPr>
          <w:rFonts w:ascii="Calibri" w:hAnsi="Calibri" w:cs="Calibri"/>
          <w:sz w:val="22"/>
          <w:szCs w:val="22"/>
        </w:rPr>
        <w:t>tenemos</w:t>
      </w:r>
      <w:r w:rsidR="00B15A03">
        <w:rPr>
          <w:rFonts w:ascii="Calibri" w:hAnsi="Calibri" w:cs="Calibri"/>
          <w:sz w:val="22"/>
          <w:szCs w:val="22"/>
        </w:rPr>
        <w:t xml:space="preserve"> a nuestro alcance </w:t>
      </w:r>
      <w:r w:rsidR="00D97C55">
        <w:rPr>
          <w:rFonts w:ascii="Calibri" w:hAnsi="Calibri" w:cs="Calibri"/>
          <w:sz w:val="22"/>
          <w:szCs w:val="22"/>
        </w:rPr>
        <w:t>gran cantidad d</w:t>
      </w:r>
      <w:r w:rsidR="00ED54F5">
        <w:rPr>
          <w:rFonts w:ascii="Calibri" w:hAnsi="Calibri" w:cs="Calibri"/>
          <w:sz w:val="22"/>
          <w:szCs w:val="22"/>
        </w:rPr>
        <w:t xml:space="preserve">e información de cualquier tipo, </w:t>
      </w:r>
      <w:r w:rsidR="00C60CBB">
        <w:rPr>
          <w:rFonts w:ascii="Calibri" w:hAnsi="Calibri" w:cs="Calibri"/>
          <w:sz w:val="22"/>
          <w:szCs w:val="22"/>
        </w:rPr>
        <w:t>pero siempre hay que saber escogerla y</w:t>
      </w:r>
      <w:r>
        <w:rPr>
          <w:rFonts w:ascii="Calibri" w:hAnsi="Calibri" w:cs="Calibri"/>
          <w:sz w:val="22"/>
          <w:szCs w:val="22"/>
        </w:rPr>
        <w:t xml:space="preserve"> aprender a utilizar</w:t>
      </w:r>
      <w:r w:rsidR="00C60CBB">
        <w:rPr>
          <w:rFonts w:ascii="Calibri" w:hAnsi="Calibri" w:cs="Calibri"/>
          <w:sz w:val="22"/>
          <w:szCs w:val="22"/>
        </w:rPr>
        <w:t>la</w:t>
      </w:r>
      <w:r>
        <w:rPr>
          <w:rFonts w:ascii="Calibri" w:hAnsi="Calibri" w:cs="Calibri"/>
          <w:sz w:val="22"/>
          <w:szCs w:val="22"/>
        </w:rPr>
        <w:t xml:space="preserve"> con ética</w:t>
      </w:r>
      <w:r w:rsidR="00B15A03">
        <w:rPr>
          <w:rFonts w:ascii="Calibri" w:hAnsi="Calibri" w:cs="Calibri"/>
          <w:sz w:val="22"/>
          <w:szCs w:val="22"/>
        </w:rPr>
        <w:t xml:space="preserve">. </w:t>
      </w:r>
    </w:p>
    <w:p w:rsidR="00C60CBB" w:rsidRDefault="00B15A03" w:rsidP="003D2E96">
      <w:pPr>
        <w:pStyle w:val="Prrafobsico"/>
        <w:suppressAutoHyphens/>
        <w:spacing w:after="240"/>
        <w:ind w:left="0"/>
        <w:jc w:val="both"/>
        <w:rPr>
          <w:rFonts w:ascii="Calibri" w:hAnsi="Calibri" w:cs="Calibri"/>
          <w:sz w:val="22"/>
          <w:szCs w:val="22"/>
        </w:rPr>
      </w:pPr>
      <w:r>
        <w:rPr>
          <w:rFonts w:ascii="Calibri" w:hAnsi="Calibri" w:cs="Calibri"/>
          <w:sz w:val="22"/>
          <w:szCs w:val="22"/>
        </w:rPr>
        <w:t xml:space="preserve">La familiaridad de uso que tenemos con esta herramienta hace que </w:t>
      </w:r>
      <w:r w:rsidR="00885C39">
        <w:rPr>
          <w:rFonts w:ascii="Calibri" w:hAnsi="Calibri" w:cs="Calibri"/>
          <w:sz w:val="22"/>
          <w:szCs w:val="22"/>
        </w:rPr>
        <w:t>manipulemos</w:t>
      </w:r>
      <w:r w:rsidR="00ED54F5">
        <w:rPr>
          <w:rFonts w:ascii="Calibri" w:hAnsi="Calibri" w:cs="Calibri"/>
          <w:sz w:val="22"/>
          <w:szCs w:val="22"/>
        </w:rPr>
        <w:t xml:space="preserve"> l</w:t>
      </w:r>
      <w:r>
        <w:rPr>
          <w:rFonts w:ascii="Calibri" w:hAnsi="Calibri" w:cs="Calibri"/>
          <w:sz w:val="22"/>
          <w:szCs w:val="22"/>
        </w:rPr>
        <w:t xml:space="preserve">a información </w:t>
      </w:r>
      <w:r w:rsidR="00885C39">
        <w:rPr>
          <w:rFonts w:ascii="Calibri" w:hAnsi="Calibri" w:cs="Calibri"/>
          <w:sz w:val="22"/>
          <w:szCs w:val="22"/>
        </w:rPr>
        <w:t xml:space="preserve">de manera errónea, </w:t>
      </w:r>
      <w:r w:rsidR="00ED54F5">
        <w:rPr>
          <w:rFonts w:ascii="Calibri" w:hAnsi="Calibri" w:cs="Calibri"/>
          <w:sz w:val="22"/>
          <w:szCs w:val="22"/>
        </w:rPr>
        <w:t>sin criterio ni autoridad. P</w:t>
      </w:r>
      <w:r>
        <w:rPr>
          <w:rFonts w:ascii="Calibri" w:hAnsi="Calibri" w:cs="Calibri"/>
          <w:sz w:val="22"/>
          <w:szCs w:val="22"/>
        </w:rPr>
        <w:t>or ejemplo</w:t>
      </w:r>
      <w:r w:rsidR="00ED54F5">
        <w:rPr>
          <w:rFonts w:ascii="Calibri" w:hAnsi="Calibri" w:cs="Calibri"/>
          <w:sz w:val="22"/>
          <w:szCs w:val="22"/>
        </w:rPr>
        <w:t>,</w:t>
      </w:r>
      <w:r>
        <w:rPr>
          <w:rFonts w:ascii="Calibri" w:hAnsi="Calibri" w:cs="Calibri"/>
          <w:sz w:val="22"/>
          <w:szCs w:val="22"/>
        </w:rPr>
        <w:t xml:space="preserve"> </w:t>
      </w:r>
      <w:r w:rsidR="00C60CBB">
        <w:rPr>
          <w:rFonts w:ascii="Calibri" w:hAnsi="Calibri" w:cs="Calibri"/>
          <w:sz w:val="22"/>
          <w:szCs w:val="22"/>
        </w:rPr>
        <w:t xml:space="preserve">un </w:t>
      </w:r>
      <w:r>
        <w:rPr>
          <w:rFonts w:ascii="Calibri" w:hAnsi="Calibri" w:cs="Calibri"/>
          <w:sz w:val="22"/>
          <w:szCs w:val="22"/>
        </w:rPr>
        <w:t>recurso</w:t>
      </w:r>
      <w:r w:rsidR="00C60CBB">
        <w:rPr>
          <w:rFonts w:ascii="Calibri" w:hAnsi="Calibri" w:cs="Calibri"/>
          <w:sz w:val="22"/>
          <w:szCs w:val="22"/>
        </w:rPr>
        <w:t xml:space="preserve"> muy socorrido es </w:t>
      </w:r>
      <w:r>
        <w:rPr>
          <w:rFonts w:ascii="Calibri" w:hAnsi="Calibri" w:cs="Calibri"/>
          <w:sz w:val="22"/>
          <w:szCs w:val="22"/>
        </w:rPr>
        <w:t>la Wikipedia</w:t>
      </w:r>
      <w:r w:rsidR="00C60CBB">
        <w:rPr>
          <w:rFonts w:ascii="Calibri" w:hAnsi="Calibri" w:cs="Calibri"/>
          <w:sz w:val="22"/>
          <w:szCs w:val="22"/>
        </w:rPr>
        <w:t xml:space="preserve">, la enciclopedia en internet que se alimenta de la participación internacional y cuya información no ha sido revisada por ningún experto. </w:t>
      </w:r>
      <w:r>
        <w:rPr>
          <w:rFonts w:ascii="Calibri" w:hAnsi="Calibri" w:cs="Calibri"/>
          <w:sz w:val="22"/>
          <w:szCs w:val="22"/>
        </w:rPr>
        <w:t xml:space="preserve"> </w:t>
      </w:r>
    </w:p>
    <w:p w:rsidR="00885C39" w:rsidRDefault="00C60CBB" w:rsidP="003D2E96">
      <w:pPr>
        <w:pStyle w:val="Prrafobsico"/>
        <w:suppressAutoHyphens/>
        <w:spacing w:after="240"/>
        <w:ind w:left="0"/>
        <w:jc w:val="both"/>
        <w:rPr>
          <w:rFonts w:ascii="Calibri" w:hAnsi="Calibri" w:cs="Calibri"/>
          <w:sz w:val="22"/>
          <w:szCs w:val="22"/>
        </w:rPr>
      </w:pPr>
      <w:r>
        <w:rPr>
          <w:rFonts w:ascii="Calibri" w:hAnsi="Calibri" w:cs="Calibri"/>
          <w:sz w:val="22"/>
          <w:szCs w:val="22"/>
        </w:rPr>
        <w:t>Además, existe una tendencia generalizada de apropiarse de cualquier contenido sin citar su autor, ya sea por desconocimiento o por imprudencia.</w:t>
      </w:r>
      <w:r w:rsidR="00C26B7D">
        <w:rPr>
          <w:rFonts w:ascii="Calibri" w:hAnsi="Calibri" w:cs="Calibri"/>
          <w:sz w:val="22"/>
          <w:szCs w:val="22"/>
        </w:rPr>
        <w:t xml:space="preserve"> </w:t>
      </w:r>
      <w:r w:rsidR="00885C39">
        <w:rPr>
          <w:rFonts w:ascii="Calibri" w:hAnsi="Calibri" w:cs="Calibri"/>
          <w:sz w:val="22"/>
          <w:szCs w:val="22"/>
        </w:rPr>
        <w:t>La información ajen</w:t>
      </w:r>
      <w:r w:rsidR="00ED54F5">
        <w:rPr>
          <w:rFonts w:ascii="Calibri" w:hAnsi="Calibri" w:cs="Calibri"/>
          <w:sz w:val="22"/>
          <w:szCs w:val="22"/>
        </w:rPr>
        <w:t xml:space="preserve">a es propiedad de otra persona: </w:t>
      </w:r>
      <w:r w:rsidR="00885C39">
        <w:rPr>
          <w:rFonts w:ascii="Calibri" w:hAnsi="Calibri" w:cs="Calibri"/>
          <w:sz w:val="22"/>
          <w:szCs w:val="22"/>
        </w:rPr>
        <w:t xml:space="preserve">ya sea gratis o </w:t>
      </w:r>
      <w:r w:rsidR="00ED54F5">
        <w:rPr>
          <w:rFonts w:ascii="Calibri" w:hAnsi="Calibri" w:cs="Calibri"/>
          <w:sz w:val="22"/>
          <w:szCs w:val="22"/>
        </w:rPr>
        <w:t>con coste</w:t>
      </w:r>
      <w:r w:rsidR="00885C39">
        <w:rPr>
          <w:rFonts w:ascii="Calibri" w:hAnsi="Calibri" w:cs="Calibri"/>
          <w:sz w:val="22"/>
          <w:szCs w:val="22"/>
        </w:rPr>
        <w:t>, nuestras palabras nos pertenecen y no pueden utilizarse sin nuestro permiso.</w:t>
      </w:r>
    </w:p>
    <w:p w:rsidR="00C26B7D" w:rsidRDefault="00C26B7D" w:rsidP="003D2E96">
      <w:pPr>
        <w:pStyle w:val="Prrafobsico"/>
        <w:suppressAutoHyphens/>
        <w:spacing w:after="240"/>
        <w:ind w:left="0"/>
        <w:jc w:val="both"/>
        <w:rPr>
          <w:rFonts w:ascii="Calibri" w:hAnsi="Calibri" w:cs="Calibri"/>
          <w:sz w:val="22"/>
          <w:szCs w:val="22"/>
        </w:rPr>
      </w:pPr>
    </w:p>
    <w:p w:rsidR="00C26B7D" w:rsidRDefault="00C26B7D" w:rsidP="003D2E96">
      <w:pPr>
        <w:pStyle w:val="Prrafobsico"/>
        <w:suppressAutoHyphens/>
        <w:spacing w:after="240"/>
        <w:ind w:left="0"/>
        <w:jc w:val="both"/>
        <w:rPr>
          <w:rFonts w:ascii="Calibri" w:hAnsi="Calibri" w:cs="Calibri"/>
          <w:sz w:val="22"/>
          <w:szCs w:val="22"/>
        </w:rPr>
      </w:pPr>
      <w:r>
        <w:rPr>
          <w:rFonts w:ascii="Calibri" w:hAnsi="Calibri" w:cs="Calibri"/>
          <w:sz w:val="22"/>
          <w:szCs w:val="22"/>
        </w:rPr>
        <w:t>Empecemos por determinar qué entendemos por plagio:</w:t>
      </w:r>
    </w:p>
    <w:p w:rsidR="0046645E" w:rsidRDefault="0046645E" w:rsidP="003D2E96">
      <w:pPr>
        <w:pStyle w:val="Prrafobsico"/>
        <w:numPr>
          <w:ilvl w:val="0"/>
          <w:numId w:val="2"/>
        </w:numPr>
        <w:suppressAutoHyphens/>
        <w:spacing w:after="240"/>
        <w:jc w:val="both"/>
        <w:rPr>
          <w:rFonts w:ascii="Calibri" w:hAnsi="Calibri" w:cs="Calibri"/>
          <w:sz w:val="22"/>
          <w:szCs w:val="22"/>
        </w:rPr>
      </w:pPr>
      <w:r>
        <w:rPr>
          <w:rFonts w:ascii="Calibri" w:hAnsi="Calibri" w:cs="Calibri"/>
          <w:sz w:val="22"/>
          <w:szCs w:val="22"/>
        </w:rPr>
        <w:t>Repetir un texto sin hacer referencia a su autor</w:t>
      </w:r>
      <w:r w:rsidR="008166C8">
        <w:rPr>
          <w:rFonts w:ascii="Calibri" w:hAnsi="Calibri" w:cs="Calibri"/>
          <w:sz w:val="22"/>
          <w:szCs w:val="22"/>
        </w:rPr>
        <w:t>.</w:t>
      </w:r>
    </w:p>
    <w:p w:rsidR="0046645E" w:rsidRDefault="00ED54F5" w:rsidP="003D2E96">
      <w:pPr>
        <w:pStyle w:val="Prrafobsico"/>
        <w:numPr>
          <w:ilvl w:val="0"/>
          <w:numId w:val="2"/>
        </w:numPr>
        <w:suppressAutoHyphens/>
        <w:spacing w:after="240"/>
        <w:jc w:val="both"/>
        <w:rPr>
          <w:rFonts w:ascii="Calibri" w:hAnsi="Calibri" w:cs="Calibri"/>
          <w:sz w:val="22"/>
          <w:szCs w:val="22"/>
        </w:rPr>
      </w:pPr>
      <w:r>
        <w:rPr>
          <w:rFonts w:ascii="Calibri" w:hAnsi="Calibri" w:cs="Calibri"/>
          <w:sz w:val="22"/>
          <w:szCs w:val="22"/>
        </w:rPr>
        <w:t>Parafrasear un texto o</w:t>
      </w:r>
      <w:r w:rsidR="0046645E">
        <w:rPr>
          <w:rFonts w:ascii="Calibri" w:hAnsi="Calibri" w:cs="Calibri"/>
          <w:sz w:val="22"/>
          <w:szCs w:val="22"/>
        </w:rPr>
        <w:t xml:space="preserve"> una idea cambiando la forma de expresión sin hacer referencia a su autor.</w:t>
      </w:r>
    </w:p>
    <w:p w:rsidR="008166C8" w:rsidRDefault="008166C8" w:rsidP="003D2E96">
      <w:pPr>
        <w:pStyle w:val="Prrafobsico"/>
        <w:numPr>
          <w:ilvl w:val="0"/>
          <w:numId w:val="2"/>
        </w:numPr>
        <w:suppressAutoHyphens/>
        <w:spacing w:after="240"/>
        <w:jc w:val="both"/>
        <w:rPr>
          <w:rFonts w:ascii="Calibri" w:hAnsi="Calibri" w:cs="Calibri"/>
          <w:sz w:val="22"/>
          <w:szCs w:val="22"/>
        </w:rPr>
      </w:pPr>
      <w:r>
        <w:rPr>
          <w:rFonts w:ascii="Calibri" w:hAnsi="Calibri" w:cs="Calibri"/>
          <w:sz w:val="22"/>
          <w:szCs w:val="22"/>
        </w:rPr>
        <w:t>Comprar o conseguir un trabajo de otro y presentarlo como propio.</w:t>
      </w:r>
    </w:p>
    <w:p w:rsidR="00C26B7D" w:rsidRDefault="00C26B7D" w:rsidP="003D2E96">
      <w:pPr>
        <w:pStyle w:val="Prrafobsico"/>
        <w:suppressAutoHyphens/>
        <w:spacing w:after="240"/>
        <w:ind w:left="0"/>
        <w:jc w:val="both"/>
        <w:rPr>
          <w:rFonts w:ascii="Calibri" w:hAnsi="Calibri" w:cs="Calibri"/>
          <w:sz w:val="22"/>
          <w:szCs w:val="22"/>
        </w:rPr>
      </w:pPr>
    </w:p>
    <w:p w:rsidR="00C26B7D" w:rsidRDefault="00C26B7D" w:rsidP="003D2E96">
      <w:pPr>
        <w:pStyle w:val="Prrafobsico"/>
        <w:suppressAutoHyphens/>
        <w:spacing w:after="240"/>
        <w:ind w:left="0"/>
        <w:jc w:val="both"/>
        <w:rPr>
          <w:rFonts w:ascii="Calibri" w:hAnsi="Calibri" w:cs="Calibri"/>
          <w:sz w:val="22"/>
          <w:szCs w:val="22"/>
        </w:rPr>
      </w:pPr>
      <w:r>
        <w:rPr>
          <w:rFonts w:ascii="Calibri" w:hAnsi="Calibri" w:cs="Calibri"/>
          <w:sz w:val="22"/>
          <w:szCs w:val="22"/>
        </w:rPr>
        <w:t>Para evitar cualquiera de estos errores</w:t>
      </w:r>
      <w:r w:rsidR="006016BE">
        <w:rPr>
          <w:rFonts w:ascii="Calibri" w:hAnsi="Calibri" w:cs="Calibri"/>
          <w:sz w:val="22"/>
          <w:szCs w:val="22"/>
        </w:rPr>
        <w:t xml:space="preserve"> es necesario conocer cómo se cita una fuente. Exist</w:t>
      </w:r>
      <w:r w:rsidR="00ED54F5">
        <w:rPr>
          <w:rFonts w:ascii="Calibri" w:hAnsi="Calibri" w:cs="Calibri"/>
          <w:sz w:val="22"/>
          <w:szCs w:val="22"/>
        </w:rPr>
        <w:t>en diferentes estilos de cita. P</w:t>
      </w:r>
      <w:r w:rsidR="006016BE">
        <w:rPr>
          <w:rFonts w:ascii="Calibri" w:hAnsi="Calibri" w:cs="Calibri"/>
          <w:sz w:val="22"/>
          <w:szCs w:val="22"/>
        </w:rPr>
        <w:t>or favor</w:t>
      </w:r>
      <w:r w:rsidR="00ED54F5">
        <w:rPr>
          <w:rFonts w:ascii="Calibri" w:hAnsi="Calibri" w:cs="Calibri"/>
          <w:sz w:val="22"/>
          <w:szCs w:val="22"/>
        </w:rPr>
        <w:t>, consulta con tu profesor cuá</w:t>
      </w:r>
      <w:r w:rsidR="006016BE">
        <w:rPr>
          <w:rFonts w:ascii="Calibri" w:hAnsi="Calibri" w:cs="Calibri"/>
          <w:sz w:val="22"/>
          <w:szCs w:val="22"/>
        </w:rPr>
        <w:t>l es el estilo de citación y referencia más adecuado para tu materia.</w:t>
      </w:r>
    </w:p>
    <w:p w:rsidR="006016BE" w:rsidRDefault="006016BE" w:rsidP="003D2E96">
      <w:pPr>
        <w:pStyle w:val="Prrafobsico"/>
        <w:suppressAutoHyphens/>
        <w:spacing w:after="240"/>
        <w:ind w:left="0"/>
        <w:jc w:val="both"/>
        <w:rPr>
          <w:rFonts w:ascii="Calibri" w:hAnsi="Calibri" w:cs="Calibri"/>
          <w:sz w:val="22"/>
          <w:szCs w:val="22"/>
        </w:rPr>
      </w:pPr>
      <w:r>
        <w:rPr>
          <w:rFonts w:ascii="Calibri" w:hAnsi="Calibri" w:cs="Calibri"/>
          <w:sz w:val="22"/>
          <w:szCs w:val="22"/>
        </w:rPr>
        <w:t>En primer lugar</w:t>
      </w:r>
      <w:r w:rsidR="00ED54F5">
        <w:rPr>
          <w:rFonts w:ascii="Calibri" w:hAnsi="Calibri" w:cs="Calibri"/>
          <w:sz w:val="22"/>
          <w:szCs w:val="22"/>
        </w:rPr>
        <w:t>,</w:t>
      </w:r>
      <w:r>
        <w:rPr>
          <w:rFonts w:ascii="Calibri" w:hAnsi="Calibri" w:cs="Calibri"/>
          <w:sz w:val="22"/>
          <w:szCs w:val="22"/>
        </w:rPr>
        <w:t xml:space="preserve"> debemos distinguir qu</w:t>
      </w:r>
      <w:r w:rsidR="00ED54F5">
        <w:rPr>
          <w:rFonts w:ascii="Calibri" w:hAnsi="Calibri" w:cs="Calibri"/>
          <w:sz w:val="22"/>
          <w:szCs w:val="22"/>
        </w:rPr>
        <w:t>é es una referencia y qué</w:t>
      </w:r>
      <w:r>
        <w:rPr>
          <w:rFonts w:ascii="Calibri" w:hAnsi="Calibri" w:cs="Calibri"/>
          <w:sz w:val="22"/>
          <w:szCs w:val="22"/>
        </w:rPr>
        <w:t xml:space="preserve"> es una cita. </w:t>
      </w:r>
      <w:r w:rsidRPr="00ED54F5">
        <w:rPr>
          <w:rFonts w:ascii="Calibri" w:hAnsi="Calibri" w:cs="Calibri"/>
          <w:b/>
          <w:sz w:val="22"/>
          <w:szCs w:val="22"/>
        </w:rPr>
        <w:t xml:space="preserve">La </w:t>
      </w:r>
      <w:r w:rsidR="00ED54F5" w:rsidRPr="00ED54F5">
        <w:rPr>
          <w:rFonts w:ascii="Calibri" w:hAnsi="Calibri" w:cs="Calibri"/>
          <w:b/>
          <w:sz w:val="22"/>
          <w:szCs w:val="22"/>
        </w:rPr>
        <w:t>referencia</w:t>
      </w:r>
      <w:r w:rsidRPr="00ED54F5">
        <w:rPr>
          <w:rFonts w:ascii="Calibri" w:hAnsi="Calibri" w:cs="Calibri"/>
          <w:b/>
          <w:sz w:val="22"/>
          <w:szCs w:val="22"/>
        </w:rPr>
        <w:t xml:space="preserve"> </w:t>
      </w:r>
      <w:r>
        <w:rPr>
          <w:rFonts w:ascii="Calibri" w:hAnsi="Calibri" w:cs="Calibri"/>
          <w:sz w:val="22"/>
          <w:szCs w:val="22"/>
        </w:rPr>
        <w:t>es una descripción bibliográfica detallada que se genera de acuerdo a unas reglas e identifica un documento</w:t>
      </w:r>
      <w:r w:rsidR="00ED54F5">
        <w:rPr>
          <w:rFonts w:ascii="Calibri" w:hAnsi="Calibri" w:cs="Calibri"/>
          <w:sz w:val="22"/>
          <w:szCs w:val="22"/>
        </w:rPr>
        <w:t>. E</w:t>
      </w:r>
      <w:r>
        <w:rPr>
          <w:rFonts w:ascii="Calibri" w:hAnsi="Calibri" w:cs="Calibri"/>
          <w:sz w:val="22"/>
          <w:szCs w:val="22"/>
        </w:rPr>
        <w:t xml:space="preserve">l conjunto de  referencias de nuestro documento van creando la bibliografía. </w:t>
      </w:r>
      <w:r w:rsidRPr="00ED54F5">
        <w:rPr>
          <w:rFonts w:ascii="Calibri" w:hAnsi="Calibri" w:cs="Calibri"/>
          <w:b/>
          <w:sz w:val="22"/>
          <w:szCs w:val="22"/>
        </w:rPr>
        <w:t xml:space="preserve">La </w:t>
      </w:r>
      <w:r w:rsidR="00ED54F5" w:rsidRPr="00ED54F5">
        <w:rPr>
          <w:rFonts w:ascii="Calibri" w:hAnsi="Calibri" w:cs="Calibri"/>
          <w:b/>
          <w:sz w:val="22"/>
          <w:szCs w:val="22"/>
        </w:rPr>
        <w:t xml:space="preserve">cita </w:t>
      </w:r>
      <w:r>
        <w:rPr>
          <w:rFonts w:ascii="Calibri" w:hAnsi="Calibri" w:cs="Calibri"/>
          <w:sz w:val="22"/>
          <w:szCs w:val="22"/>
        </w:rPr>
        <w:t xml:space="preserve">es una forma de referencia corta que va entre paréntesis y suele incluirse en el interior del texto o como nota al pie. Las citas deben remitir a las referencias de la bibliografía. </w:t>
      </w:r>
    </w:p>
    <w:p w:rsidR="00520671" w:rsidRDefault="003D2E96" w:rsidP="003D2E96">
      <w:pPr>
        <w:pStyle w:val="Prrafobsico"/>
        <w:suppressAutoHyphens/>
        <w:spacing w:after="240"/>
        <w:ind w:left="0"/>
        <w:jc w:val="both"/>
        <w:rPr>
          <w:rFonts w:ascii="Calibri" w:hAnsi="Calibri" w:cs="Calibri"/>
          <w:sz w:val="22"/>
          <w:szCs w:val="22"/>
        </w:rPr>
      </w:pPr>
      <w:r>
        <w:rPr>
          <w:rFonts w:ascii="Calibri" w:hAnsi="Calibri" w:cs="Calibri"/>
          <w:sz w:val="22"/>
          <w:szCs w:val="22"/>
        </w:rPr>
        <w:t>A cada tipo de fuente de información le corresponde un formato de referencia diferente, es decir, ya sea un libro, un artículo de revista, un documento web, etc., cada una de estas fuentes o recursos t</w:t>
      </w:r>
      <w:r w:rsidR="00ED54F5">
        <w:rPr>
          <w:rFonts w:ascii="Calibri" w:hAnsi="Calibri" w:cs="Calibri"/>
          <w:sz w:val="22"/>
          <w:szCs w:val="22"/>
        </w:rPr>
        <w:t>ienen</w:t>
      </w:r>
      <w:r>
        <w:rPr>
          <w:rFonts w:ascii="Calibri" w:hAnsi="Calibri" w:cs="Calibri"/>
          <w:sz w:val="22"/>
          <w:szCs w:val="22"/>
        </w:rPr>
        <w:t xml:space="preserve"> su forma de referenciarse dentro de la normativa que se utilice. </w:t>
      </w:r>
    </w:p>
    <w:p w:rsidR="00D70AC4" w:rsidRDefault="00D70AC4" w:rsidP="003D2E96">
      <w:pPr>
        <w:pStyle w:val="Prrafobsico"/>
        <w:suppressAutoHyphens/>
        <w:spacing w:after="240"/>
        <w:ind w:left="0"/>
        <w:jc w:val="both"/>
        <w:rPr>
          <w:rFonts w:ascii="Calibri" w:hAnsi="Calibri" w:cs="Calibri"/>
          <w:sz w:val="22"/>
          <w:szCs w:val="22"/>
        </w:rPr>
      </w:pPr>
    </w:p>
    <w:p w:rsidR="003D2E96" w:rsidRDefault="00520671" w:rsidP="003D2E96">
      <w:pPr>
        <w:pStyle w:val="Prrafobsico"/>
        <w:suppressAutoHyphens/>
        <w:spacing w:after="240"/>
        <w:ind w:left="0"/>
        <w:jc w:val="both"/>
        <w:rPr>
          <w:rFonts w:ascii="Calibri" w:hAnsi="Calibri" w:cs="Calibri"/>
          <w:sz w:val="22"/>
          <w:szCs w:val="22"/>
        </w:rPr>
      </w:pPr>
      <w:r>
        <w:rPr>
          <w:rFonts w:ascii="Calibri" w:hAnsi="Calibri" w:cs="Calibri"/>
          <w:sz w:val="22"/>
          <w:szCs w:val="22"/>
        </w:rPr>
        <w:lastRenderedPageBreak/>
        <w:t>A continuación se muestran algunos e</w:t>
      </w:r>
      <w:r w:rsidR="003D2E96">
        <w:rPr>
          <w:rFonts w:ascii="Calibri" w:hAnsi="Calibri" w:cs="Calibri"/>
          <w:sz w:val="22"/>
          <w:szCs w:val="22"/>
        </w:rPr>
        <w:t>jemplos:</w:t>
      </w:r>
    </w:p>
    <w:p w:rsidR="003D2E96" w:rsidRPr="00520671" w:rsidRDefault="003D2E96" w:rsidP="003D2E96">
      <w:pPr>
        <w:pStyle w:val="Prrafobsico"/>
        <w:suppressAutoHyphens/>
        <w:spacing w:after="240"/>
        <w:ind w:left="0"/>
        <w:jc w:val="both"/>
        <w:rPr>
          <w:rFonts w:ascii="Calibri" w:hAnsi="Calibri" w:cs="Calibri"/>
          <w:sz w:val="22"/>
          <w:szCs w:val="22"/>
        </w:rPr>
      </w:pPr>
      <w:r w:rsidRPr="00520671">
        <w:rPr>
          <w:rFonts w:ascii="Calibri" w:hAnsi="Calibri" w:cs="Calibri"/>
          <w:sz w:val="22"/>
          <w:szCs w:val="22"/>
        </w:rPr>
        <w:t xml:space="preserve">Libro estilo APA: </w:t>
      </w:r>
    </w:p>
    <w:p w:rsidR="003D2E96" w:rsidRDefault="003D2E96" w:rsidP="00520671">
      <w:pPr>
        <w:pStyle w:val="Prrafobsico"/>
        <w:suppressAutoHyphens/>
        <w:spacing w:after="240"/>
        <w:ind w:left="0"/>
        <w:rPr>
          <w:rFonts w:ascii="Calibri" w:hAnsi="Calibri" w:cs="Calibri"/>
          <w:sz w:val="22"/>
          <w:szCs w:val="22"/>
        </w:rPr>
      </w:pPr>
      <w:r>
        <w:rPr>
          <w:rFonts w:ascii="Calibri" w:hAnsi="Calibri" w:cs="Calibri"/>
          <w:sz w:val="22"/>
          <w:szCs w:val="22"/>
        </w:rPr>
        <w:t>BOBBIO, Norberto. Autobiografía. Madrid: Taurus, 1988. 299p. ISBN: 84-306-0267-4</w:t>
      </w:r>
    </w:p>
    <w:p w:rsidR="003D2E96" w:rsidRPr="00520671" w:rsidRDefault="003D2E96" w:rsidP="003D2E96">
      <w:pPr>
        <w:pStyle w:val="Prrafobsico"/>
        <w:suppressAutoHyphens/>
        <w:spacing w:after="240"/>
        <w:ind w:left="0"/>
        <w:jc w:val="both"/>
        <w:rPr>
          <w:rFonts w:ascii="Calibri" w:hAnsi="Calibri" w:cs="Calibri"/>
          <w:sz w:val="22"/>
          <w:szCs w:val="22"/>
        </w:rPr>
      </w:pPr>
      <w:r w:rsidRPr="00520671">
        <w:rPr>
          <w:rFonts w:ascii="Calibri" w:hAnsi="Calibri" w:cs="Calibri"/>
          <w:sz w:val="22"/>
          <w:szCs w:val="22"/>
        </w:rPr>
        <w:t xml:space="preserve">Libro estilo ISO: </w:t>
      </w:r>
    </w:p>
    <w:p w:rsidR="003D2E96" w:rsidRPr="00ED54F5" w:rsidRDefault="003D2E96" w:rsidP="00520671">
      <w:pPr>
        <w:pStyle w:val="Prrafobsico"/>
        <w:suppressAutoHyphens/>
        <w:spacing w:after="240"/>
        <w:ind w:left="0"/>
        <w:rPr>
          <w:rFonts w:ascii="Calibri" w:hAnsi="Calibri" w:cs="Calibri"/>
          <w:sz w:val="22"/>
          <w:szCs w:val="22"/>
          <w:lang w:val="en-US"/>
        </w:rPr>
      </w:pPr>
      <w:r>
        <w:rPr>
          <w:rFonts w:ascii="Calibri" w:hAnsi="Calibri" w:cs="Calibri"/>
          <w:sz w:val="22"/>
          <w:szCs w:val="22"/>
        </w:rPr>
        <w:t xml:space="preserve">ANDERSEN, Virginia. </w:t>
      </w:r>
      <w:r w:rsidRPr="003D2E96">
        <w:rPr>
          <w:rFonts w:ascii="Calibri" w:hAnsi="Calibri" w:cs="Calibri"/>
          <w:sz w:val="22"/>
          <w:szCs w:val="22"/>
          <w:lang w:val="en-US"/>
        </w:rPr>
        <w:t xml:space="preserve">Manual fundamental de Microsoft Access 2002 Office XP. </w:t>
      </w:r>
      <w:r w:rsidRPr="00ED54F5">
        <w:rPr>
          <w:rFonts w:ascii="Calibri" w:hAnsi="Calibri" w:cs="Calibri"/>
          <w:sz w:val="22"/>
          <w:szCs w:val="22"/>
          <w:lang w:val="en-US"/>
        </w:rPr>
        <w:t>Madrid: Anaya, 2002. 800p.</w:t>
      </w:r>
    </w:p>
    <w:p w:rsidR="00520671" w:rsidRPr="00ED54F5" w:rsidRDefault="00520671" w:rsidP="00520671">
      <w:pPr>
        <w:pStyle w:val="Prrafobsico"/>
        <w:suppressAutoHyphens/>
        <w:spacing w:after="240"/>
        <w:ind w:left="0"/>
        <w:rPr>
          <w:rFonts w:ascii="Calibri" w:hAnsi="Calibri" w:cs="Calibri"/>
          <w:sz w:val="22"/>
          <w:szCs w:val="22"/>
          <w:lang w:val="en-US"/>
        </w:rPr>
      </w:pPr>
      <w:r w:rsidRPr="00ED54F5">
        <w:rPr>
          <w:rFonts w:ascii="Calibri" w:hAnsi="Calibri" w:cs="Calibri"/>
          <w:sz w:val="22"/>
          <w:szCs w:val="22"/>
          <w:lang w:val="en-US"/>
        </w:rPr>
        <w:t>Libro estilo AMA:</w:t>
      </w:r>
    </w:p>
    <w:p w:rsidR="00520671" w:rsidRPr="00520671" w:rsidRDefault="00520671" w:rsidP="00520671">
      <w:pPr>
        <w:pStyle w:val="Prrafobsico"/>
        <w:suppressAutoHyphens/>
        <w:spacing w:after="240"/>
        <w:ind w:left="0"/>
        <w:rPr>
          <w:rFonts w:ascii="Calibri" w:hAnsi="Calibri" w:cs="Calibri"/>
          <w:sz w:val="22"/>
          <w:szCs w:val="22"/>
          <w:lang w:val="en-US"/>
        </w:rPr>
      </w:pPr>
      <w:r w:rsidRPr="00ED54F5">
        <w:rPr>
          <w:rFonts w:ascii="Calibri" w:hAnsi="Calibri" w:cs="Calibri"/>
          <w:sz w:val="22"/>
          <w:szCs w:val="22"/>
          <w:lang w:val="en-US"/>
        </w:rPr>
        <w:t xml:space="preserve">Baselt RC. </w:t>
      </w:r>
      <w:r w:rsidRPr="00520671">
        <w:rPr>
          <w:rFonts w:ascii="Calibri" w:hAnsi="Calibri" w:cs="Calibri"/>
          <w:sz w:val="22"/>
          <w:szCs w:val="22"/>
          <w:lang w:val="en-US"/>
        </w:rPr>
        <w:t xml:space="preserve">Disposition of Toxic Drugs and Chemicals in Man. </w:t>
      </w:r>
      <w:r>
        <w:rPr>
          <w:rFonts w:ascii="Calibri" w:hAnsi="Calibri" w:cs="Calibri"/>
          <w:sz w:val="22"/>
          <w:szCs w:val="22"/>
          <w:lang w:val="en-US"/>
        </w:rPr>
        <w:t>4</w:t>
      </w:r>
      <w:r w:rsidRPr="00520671">
        <w:rPr>
          <w:rFonts w:ascii="Calibri" w:hAnsi="Calibri" w:cs="Calibri"/>
          <w:sz w:val="22"/>
          <w:szCs w:val="22"/>
          <w:vertAlign w:val="superscript"/>
          <w:lang w:val="en-US"/>
        </w:rPr>
        <w:t>th</w:t>
      </w:r>
      <w:r>
        <w:rPr>
          <w:rFonts w:ascii="Calibri" w:hAnsi="Calibri" w:cs="Calibri"/>
          <w:sz w:val="22"/>
          <w:szCs w:val="22"/>
          <w:lang w:val="en-US"/>
        </w:rPr>
        <w:t xml:space="preserve"> ed. Foster City, Calif: Chemical Toxicology Institute, 1995</w:t>
      </w:r>
    </w:p>
    <w:p w:rsidR="00520671" w:rsidRPr="00520671" w:rsidRDefault="00520671" w:rsidP="003D2E96">
      <w:pPr>
        <w:pStyle w:val="Prrafobsico"/>
        <w:suppressAutoHyphens/>
        <w:spacing w:after="240"/>
        <w:ind w:left="0"/>
        <w:jc w:val="both"/>
        <w:rPr>
          <w:rFonts w:ascii="Calibri" w:hAnsi="Calibri" w:cs="Calibri"/>
          <w:sz w:val="22"/>
          <w:szCs w:val="22"/>
          <w:lang w:val="en-US"/>
        </w:rPr>
      </w:pPr>
    </w:p>
    <w:p w:rsidR="0046645E" w:rsidRDefault="0046645E" w:rsidP="003D2E96">
      <w:pPr>
        <w:pStyle w:val="Prrafobsico"/>
        <w:suppressAutoHyphens/>
        <w:spacing w:after="240"/>
        <w:ind w:left="0"/>
        <w:jc w:val="both"/>
        <w:rPr>
          <w:rFonts w:ascii="Calibri" w:hAnsi="Calibri" w:cs="Calibri"/>
          <w:sz w:val="22"/>
          <w:szCs w:val="22"/>
        </w:rPr>
      </w:pPr>
      <w:r>
        <w:rPr>
          <w:rFonts w:ascii="Calibri" w:hAnsi="Calibri" w:cs="Calibri"/>
          <w:sz w:val="22"/>
          <w:szCs w:val="22"/>
        </w:rPr>
        <w:t>¿Por qué es tan importante citar?</w:t>
      </w:r>
    </w:p>
    <w:p w:rsidR="0046645E" w:rsidRDefault="0046645E" w:rsidP="003D2E96">
      <w:pPr>
        <w:pStyle w:val="Prrafobsico"/>
        <w:numPr>
          <w:ilvl w:val="0"/>
          <w:numId w:val="1"/>
        </w:numPr>
        <w:suppressAutoHyphens/>
        <w:spacing w:after="240"/>
        <w:jc w:val="both"/>
        <w:rPr>
          <w:rFonts w:ascii="Calibri" w:hAnsi="Calibri" w:cs="Calibri"/>
          <w:sz w:val="22"/>
          <w:szCs w:val="22"/>
        </w:rPr>
      </w:pPr>
      <w:r>
        <w:rPr>
          <w:rFonts w:ascii="Calibri" w:hAnsi="Calibri" w:cs="Calibri"/>
          <w:sz w:val="22"/>
          <w:szCs w:val="22"/>
        </w:rPr>
        <w:t>Para reconocer al autor por su trabajo</w:t>
      </w:r>
    </w:p>
    <w:p w:rsidR="0046645E" w:rsidRDefault="0046645E" w:rsidP="003D2E96">
      <w:pPr>
        <w:pStyle w:val="Prrafobsico"/>
        <w:numPr>
          <w:ilvl w:val="0"/>
          <w:numId w:val="1"/>
        </w:numPr>
        <w:suppressAutoHyphens/>
        <w:spacing w:after="240"/>
        <w:jc w:val="both"/>
        <w:rPr>
          <w:rFonts w:ascii="Calibri" w:hAnsi="Calibri" w:cs="Calibri"/>
          <w:sz w:val="22"/>
          <w:szCs w:val="22"/>
        </w:rPr>
      </w:pPr>
      <w:r>
        <w:rPr>
          <w:rFonts w:ascii="Calibri" w:hAnsi="Calibri" w:cs="Calibri"/>
          <w:sz w:val="22"/>
          <w:szCs w:val="22"/>
        </w:rPr>
        <w:t>Para evitar plagio</w:t>
      </w:r>
    </w:p>
    <w:p w:rsidR="0046645E" w:rsidRDefault="0046645E" w:rsidP="003D2E96">
      <w:pPr>
        <w:pStyle w:val="Prrafobsico"/>
        <w:numPr>
          <w:ilvl w:val="0"/>
          <w:numId w:val="1"/>
        </w:numPr>
        <w:suppressAutoHyphens/>
        <w:spacing w:after="240"/>
        <w:jc w:val="both"/>
        <w:rPr>
          <w:rFonts w:ascii="Calibri" w:hAnsi="Calibri" w:cs="Calibri"/>
          <w:sz w:val="22"/>
          <w:szCs w:val="22"/>
        </w:rPr>
      </w:pPr>
      <w:r>
        <w:rPr>
          <w:rFonts w:ascii="Calibri" w:hAnsi="Calibri" w:cs="Calibri"/>
          <w:sz w:val="22"/>
          <w:szCs w:val="22"/>
        </w:rPr>
        <w:t>Para buscar las fuentes de información citadas en tu trabajo</w:t>
      </w:r>
    </w:p>
    <w:p w:rsidR="0046645E" w:rsidRPr="0046645E" w:rsidRDefault="0046645E" w:rsidP="003D2E96">
      <w:pPr>
        <w:pStyle w:val="Prrafobsico"/>
        <w:numPr>
          <w:ilvl w:val="0"/>
          <w:numId w:val="1"/>
        </w:numPr>
        <w:suppressAutoHyphens/>
        <w:spacing w:after="240"/>
        <w:jc w:val="both"/>
        <w:rPr>
          <w:rFonts w:ascii="Calibri" w:hAnsi="Calibri" w:cs="Calibri"/>
          <w:sz w:val="22"/>
          <w:szCs w:val="22"/>
        </w:rPr>
      </w:pPr>
      <w:r>
        <w:rPr>
          <w:rFonts w:ascii="Calibri" w:hAnsi="Calibri" w:cs="Calibri"/>
          <w:sz w:val="22"/>
          <w:szCs w:val="22"/>
        </w:rPr>
        <w:t>Para otorgar credibilidad a tu trabajo</w:t>
      </w:r>
    </w:p>
    <w:p w:rsidR="008166C8" w:rsidRDefault="008166C8" w:rsidP="003D2E96">
      <w:pPr>
        <w:pStyle w:val="Prrafobsico"/>
        <w:suppressAutoHyphens/>
        <w:ind w:left="0"/>
        <w:jc w:val="both"/>
      </w:pPr>
    </w:p>
    <w:p w:rsidR="003D2E96" w:rsidRDefault="003D2E96" w:rsidP="003D2E96">
      <w:pPr>
        <w:pStyle w:val="Prrafobsico"/>
        <w:suppressAutoHyphens/>
        <w:ind w:left="0"/>
        <w:jc w:val="both"/>
      </w:pPr>
    </w:p>
    <w:p w:rsidR="003D2E96" w:rsidRPr="00520671" w:rsidRDefault="003D2E96" w:rsidP="003D2E96">
      <w:pPr>
        <w:pStyle w:val="Prrafobsico"/>
        <w:suppressAutoHyphens/>
        <w:ind w:left="0"/>
        <w:jc w:val="both"/>
        <w:rPr>
          <w:rFonts w:ascii="Calibri" w:hAnsi="Calibri"/>
          <w:sz w:val="22"/>
        </w:rPr>
      </w:pPr>
      <w:r w:rsidRPr="00520671">
        <w:rPr>
          <w:rFonts w:ascii="Calibri" w:hAnsi="Calibri"/>
          <w:sz w:val="22"/>
        </w:rPr>
        <w:t>La ley de Propiedad Intelectual, regulada por el real Decreto Legislativo 1/1996, de 12 de abril (modificada por la Ley 5/1998 de 12 de abril), dispone en su Art. 1 que:</w:t>
      </w:r>
    </w:p>
    <w:p w:rsidR="003D2E96" w:rsidRPr="00520671" w:rsidRDefault="003D2E96" w:rsidP="003D2E96">
      <w:pPr>
        <w:pStyle w:val="Prrafobsico"/>
        <w:suppressAutoHyphens/>
        <w:ind w:left="0"/>
        <w:jc w:val="both"/>
        <w:rPr>
          <w:rFonts w:ascii="Calibri" w:hAnsi="Calibri"/>
          <w:sz w:val="22"/>
        </w:rPr>
      </w:pPr>
      <w:r w:rsidRPr="00520671">
        <w:rPr>
          <w:rFonts w:ascii="Calibri" w:hAnsi="Calibri"/>
          <w:sz w:val="22"/>
        </w:rPr>
        <w:t>“</w:t>
      </w:r>
      <w:r w:rsidRPr="00520671">
        <w:rPr>
          <w:rFonts w:ascii="Calibri" w:hAnsi="Calibri"/>
          <w:i/>
          <w:sz w:val="22"/>
        </w:rPr>
        <w:t>La propiedad intelectual de una obra literaria, artística o científica corresponde al autor por el solo hecho de su creación”.</w:t>
      </w:r>
    </w:p>
    <w:p w:rsidR="003D2E96" w:rsidRPr="003D2E96" w:rsidRDefault="003D2E96" w:rsidP="003D2E96">
      <w:pPr>
        <w:pStyle w:val="Prrafobsico"/>
        <w:suppressAutoHyphens/>
        <w:ind w:left="0"/>
        <w:jc w:val="both"/>
        <w:rPr>
          <w:rFonts w:ascii="Calibri" w:hAnsi="Calibri"/>
        </w:rPr>
      </w:pPr>
    </w:p>
    <w:p w:rsidR="003D2E96" w:rsidRDefault="003D2E96" w:rsidP="003D2E96">
      <w:pPr>
        <w:pStyle w:val="Prrafobsico"/>
        <w:suppressAutoHyphens/>
        <w:ind w:left="0"/>
        <w:jc w:val="both"/>
      </w:pPr>
    </w:p>
    <w:p w:rsidR="008166C8" w:rsidRDefault="008166C8" w:rsidP="003D2E96">
      <w:pPr>
        <w:pStyle w:val="Prrafobsico"/>
        <w:suppressAutoHyphens/>
        <w:ind w:left="0"/>
        <w:jc w:val="both"/>
      </w:pPr>
      <w:r>
        <w:t>Bibliografía</w:t>
      </w:r>
    </w:p>
    <w:p w:rsidR="00F16E56" w:rsidRPr="008166C8" w:rsidRDefault="00D433AC" w:rsidP="003D2E96">
      <w:pPr>
        <w:pStyle w:val="Prrafobsico"/>
        <w:suppressAutoHyphens/>
        <w:ind w:left="0"/>
        <w:jc w:val="both"/>
        <w:rPr>
          <w:rFonts w:ascii="Calibri" w:hAnsi="Calibri"/>
          <w:sz w:val="22"/>
        </w:rPr>
      </w:pPr>
      <w:hyperlink r:id="rId8" w:history="1">
        <w:r w:rsidR="008166C8" w:rsidRPr="008166C8">
          <w:rPr>
            <w:rStyle w:val="Hipervnculo"/>
            <w:rFonts w:ascii="Calibri" w:hAnsi="Calibri"/>
            <w:sz w:val="22"/>
          </w:rPr>
          <w:t>Guía de uso ético de la información de la UNED</w:t>
        </w:r>
      </w:hyperlink>
    </w:p>
    <w:p w:rsidR="008166C8" w:rsidRDefault="00D433AC" w:rsidP="003D2E96">
      <w:pPr>
        <w:pStyle w:val="Prrafobsico"/>
        <w:suppressAutoHyphens/>
        <w:ind w:left="0"/>
        <w:jc w:val="both"/>
        <w:rPr>
          <w:rFonts w:ascii="Calibri" w:hAnsi="Calibri" w:cs="Calibri"/>
          <w:color w:val="0095C3"/>
          <w:sz w:val="22"/>
          <w:szCs w:val="22"/>
        </w:rPr>
      </w:pPr>
      <w:hyperlink r:id="rId9" w:history="1">
        <w:r w:rsidR="008166C8" w:rsidRPr="008166C8">
          <w:rPr>
            <w:rStyle w:val="Hipervnculo"/>
            <w:rFonts w:ascii="Calibri" w:hAnsi="Calibri" w:cs="Calibri"/>
            <w:sz w:val="22"/>
            <w:szCs w:val="22"/>
          </w:rPr>
          <w:t>Guía de cómo citar y elaborar una bibliografía de las Ci2</w:t>
        </w:r>
      </w:hyperlink>
    </w:p>
    <w:p w:rsidR="00C26B7D" w:rsidRPr="00475461" w:rsidRDefault="00D433AC" w:rsidP="003D2E96">
      <w:pPr>
        <w:pStyle w:val="Prrafobsico"/>
        <w:suppressAutoHyphens/>
        <w:ind w:left="0"/>
        <w:jc w:val="both"/>
        <w:rPr>
          <w:rFonts w:ascii="Calibri" w:hAnsi="Calibri" w:cs="Calibri"/>
          <w:color w:val="0095C3"/>
          <w:sz w:val="22"/>
          <w:szCs w:val="22"/>
        </w:rPr>
      </w:pPr>
      <w:hyperlink r:id="rId10" w:history="1">
        <w:r w:rsidR="00C26B7D" w:rsidRPr="00C26B7D">
          <w:rPr>
            <w:rStyle w:val="Hipervnculo"/>
            <w:rFonts w:ascii="Calibri" w:hAnsi="Calibri" w:cs="Calibri"/>
            <w:sz w:val="22"/>
            <w:szCs w:val="22"/>
          </w:rPr>
          <w:t>Guía de uso ético de la información de la UAH</w:t>
        </w:r>
      </w:hyperlink>
    </w:p>
    <w:p w:rsidR="004A6B86" w:rsidRPr="00D36813" w:rsidRDefault="004A6B86" w:rsidP="003D2E96">
      <w:pPr>
        <w:ind w:left="0"/>
        <w:jc w:val="both"/>
        <w:rPr>
          <w:rFonts w:ascii="Calibri" w:hAnsi="Calibri" w:cs="Calibri"/>
          <w:lang w:val="es-ES_tradnl"/>
        </w:rPr>
      </w:pPr>
    </w:p>
    <w:sectPr w:rsidR="004A6B86" w:rsidRPr="00D36813" w:rsidSect="0094367C">
      <w:headerReference w:type="default" r:id="rId11"/>
      <w:pgSz w:w="11906" w:h="16838"/>
      <w:pgMar w:top="2552" w:right="991" w:bottom="1418" w:left="1276"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477" w:rsidRDefault="00672477" w:rsidP="00051392">
      <w:pPr>
        <w:spacing w:line="240" w:lineRule="auto"/>
      </w:pPr>
      <w:r>
        <w:separator/>
      </w:r>
    </w:p>
  </w:endnote>
  <w:endnote w:type="continuationSeparator" w:id="1">
    <w:p w:rsidR="00672477" w:rsidRDefault="00672477" w:rsidP="000513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477" w:rsidRDefault="00672477" w:rsidP="00051392">
      <w:pPr>
        <w:spacing w:line="240" w:lineRule="auto"/>
      </w:pPr>
      <w:r>
        <w:separator/>
      </w:r>
    </w:p>
  </w:footnote>
  <w:footnote w:type="continuationSeparator" w:id="1">
    <w:p w:rsidR="00672477" w:rsidRDefault="00672477" w:rsidP="000513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92" w:rsidRDefault="005F27FC" w:rsidP="00051392">
    <w:pPr>
      <w:pStyle w:val="Encabezado"/>
      <w:ind w:left="-1701"/>
    </w:pPr>
    <w:r>
      <w:rPr>
        <w:noProof/>
        <w:lang w:eastAsia="es-ES"/>
      </w:rPr>
      <w:drawing>
        <wp:anchor distT="0" distB="0" distL="114300" distR="114300" simplePos="0" relativeHeight="251660288" behindDoc="1" locked="0" layoutInCell="1" allowOverlap="1">
          <wp:simplePos x="0" y="0"/>
          <wp:positionH relativeFrom="column">
            <wp:posOffset>4352290</wp:posOffset>
          </wp:positionH>
          <wp:positionV relativeFrom="paragraph">
            <wp:posOffset>257175</wp:posOffset>
          </wp:positionV>
          <wp:extent cx="1733550" cy="1047750"/>
          <wp:effectExtent l="19050" t="0" r="0" b="0"/>
          <wp:wrapNone/>
          <wp:docPr id="1" name="4 Imagen" descr="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jpg"/>
                  <pic:cNvPicPr/>
                </pic:nvPicPr>
                <pic:blipFill>
                  <a:blip r:embed="rId1"/>
                  <a:srcRect l="69114" t="4405" r="8189" b="85903"/>
                  <a:stretch>
                    <a:fillRect/>
                  </a:stretch>
                </pic:blipFill>
                <pic:spPr>
                  <a:xfrm>
                    <a:off x="0" y="0"/>
                    <a:ext cx="1733550" cy="1047750"/>
                  </a:xfrm>
                  <a:prstGeom prst="rect">
                    <a:avLst/>
                  </a:prstGeom>
                </pic:spPr>
              </pic:pic>
            </a:graphicData>
          </a:graphic>
        </wp:anchor>
      </w:drawing>
    </w:r>
    <w:r w:rsidR="00CF7976" w:rsidRPr="00CF7976">
      <w:rPr>
        <w:noProof/>
        <w:lang w:eastAsia="es-ES"/>
      </w:rPr>
      <w:drawing>
        <wp:anchor distT="0" distB="0" distL="114300" distR="114300" simplePos="0" relativeHeight="251658240" behindDoc="1" locked="0" layoutInCell="1" allowOverlap="1">
          <wp:simplePos x="0" y="0"/>
          <wp:positionH relativeFrom="column">
            <wp:posOffset>-191135</wp:posOffset>
          </wp:positionH>
          <wp:positionV relativeFrom="paragraph">
            <wp:posOffset>238125</wp:posOffset>
          </wp:positionV>
          <wp:extent cx="1543050" cy="1057275"/>
          <wp:effectExtent l="19050" t="0" r="0" b="0"/>
          <wp:wrapNone/>
          <wp:docPr id="7" name="4 Imagen" descr="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jpg"/>
                  <pic:cNvPicPr/>
                </pic:nvPicPr>
                <pic:blipFill>
                  <a:blip r:embed="rId2"/>
                  <a:srcRect l="5973" t="4046" r="73867" b="86182"/>
                  <a:stretch>
                    <a:fillRect/>
                  </a:stretch>
                </pic:blipFill>
                <pic:spPr>
                  <a:xfrm>
                    <a:off x="0" y="0"/>
                    <a:ext cx="1543050" cy="1057275"/>
                  </a:xfrm>
                  <a:prstGeom prst="rect">
                    <a:avLst/>
                  </a:prstGeom>
                </pic:spPr>
              </pic:pic>
            </a:graphicData>
          </a:graphic>
        </wp:anchor>
      </w:drawing>
    </w:r>
    <w:r w:rsidR="00CF797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586"/>
    <w:multiLevelType w:val="hybridMultilevel"/>
    <w:tmpl w:val="33BACCD0"/>
    <w:lvl w:ilvl="0" w:tplc="8A8A67D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7B165B"/>
    <w:multiLevelType w:val="hybridMultilevel"/>
    <w:tmpl w:val="9BC67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6F4E03"/>
    <w:multiLevelType w:val="hybridMultilevel"/>
    <w:tmpl w:val="50149868"/>
    <w:lvl w:ilvl="0" w:tplc="8A8A67D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08"/>
  <w:hyphenationZone w:val="425"/>
  <w:drawingGridHorizontalSpacing w:val="110"/>
  <w:displayHorizontalDrawingGridEvery w:val="2"/>
  <w:characterSpacingControl w:val="doNotCompress"/>
  <w:hdrShapeDefaults>
    <o:shapedefaults v:ext="edit" spidmax="33794">
      <o:colormenu v:ext="edit" fillcolor="none" strokecolor="#00b0f0"/>
    </o:shapedefaults>
  </w:hdrShapeDefaults>
  <w:footnotePr>
    <w:footnote w:id="0"/>
    <w:footnote w:id="1"/>
  </w:footnotePr>
  <w:endnotePr>
    <w:endnote w:id="0"/>
    <w:endnote w:id="1"/>
  </w:endnotePr>
  <w:compat/>
  <w:rsids>
    <w:rsidRoot w:val="00915A4B"/>
    <w:rsid w:val="00022348"/>
    <w:rsid w:val="0003112D"/>
    <w:rsid w:val="00051392"/>
    <w:rsid w:val="0008561F"/>
    <w:rsid w:val="000B7001"/>
    <w:rsid w:val="000E21DA"/>
    <w:rsid w:val="00103D5D"/>
    <w:rsid w:val="00195A5A"/>
    <w:rsid w:val="001D264C"/>
    <w:rsid w:val="001E0490"/>
    <w:rsid w:val="002D33C0"/>
    <w:rsid w:val="002F24AF"/>
    <w:rsid w:val="00324F8D"/>
    <w:rsid w:val="003B1CC3"/>
    <w:rsid w:val="003D2E96"/>
    <w:rsid w:val="00465A77"/>
    <w:rsid w:val="0046645E"/>
    <w:rsid w:val="004673D0"/>
    <w:rsid w:val="00475461"/>
    <w:rsid w:val="004A6B86"/>
    <w:rsid w:val="004D1A02"/>
    <w:rsid w:val="004F5D87"/>
    <w:rsid w:val="00520671"/>
    <w:rsid w:val="005256E9"/>
    <w:rsid w:val="00540683"/>
    <w:rsid w:val="005F27FC"/>
    <w:rsid w:val="006016BE"/>
    <w:rsid w:val="00672477"/>
    <w:rsid w:val="007562C7"/>
    <w:rsid w:val="008166C8"/>
    <w:rsid w:val="008403DE"/>
    <w:rsid w:val="00885C39"/>
    <w:rsid w:val="00915A4B"/>
    <w:rsid w:val="009164B0"/>
    <w:rsid w:val="00936B0B"/>
    <w:rsid w:val="0094367C"/>
    <w:rsid w:val="00984074"/>
    <w:rsid w:val="00A374DB"/>
    <w:rsid w:val="00A94B23"/>
    <w:rsid w:val="00AB7D87"/>
    <w:rsid w:val="00AC23C4"/>
    <w:rsid w:val="00B15A03"/>
    <w:rsid w:val="00C219B9"/>
    <w:rsid w:val="00C26B7D"/>
    <w:rsid w:val="00C60CBB"/>
    <w:rsid w:val="00CB5C30"/>
    <w:rsid w:val="00CF7976"/>
    <w:rsid w:val="00D36813"/>
    <w:rsid w:val="00D433AC"/>
    <w:rsid w:val="00D70AC4"/>
    <w:rsid w:val="00D97C55"/>
    <w:rsid w:val="00DD1CC5"/>
    <w:rsid w:val="00E3571A"/>
    <w:rsid w:val="00E707F0"/>
    <w:rsid w:val="00ED54F5"/>
    <w:rsid w:val="00EE4189"/>
    <w:rsid w:val="00F16E56"/>
    <w:rsid w:val="00F327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88" w:lineRule="auto"/>
        <w:ind w:left="19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A7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A77"/>
    <w:rPr>
      <w:rFonts w:ascii="Tahoma" w:hAnsi="Tahoma" w:cs="Tahoma"/>
      <w:sz w:val="16"/>
      <w:szCs w:val="16"/>
    </w:rPr>
  </w:style>
  <w:style w:type="paragraph" w:styleId="Encabezado">
    <w:name w:val="header"/>
    <w:basedOn w:val="Normal"/>
    <w:link w:val="EncabezadoCar"/>
    <w:uiPriority w:val="99"/>
    <w:semiHidden/>
    <w:unhideWhenUsed/>
    <w:rsid w:val="00051392"/>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051392"/>
  </w:style>
  <w:style w:type="paragraph" w:styleId="Piedepgina">
    <w:name w:val="footer"/>
    <w:basedOn w:val="Normal"/>
    <w:link w:val="PiedepginaCar"/>
    <w:uiPriority w:val="99"/>
    <w:semiHidden/>
    <w:unhideWhenUsed/>
    <w:rsid w:val="00051392"/>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051392"/>
  </w:style>
  <w:style w:type="paragraph" w:customStyle="1" w:styleId="Prrafobsico">
    <w:name w:val="[Párrafo básico]"/>
    <w:basedOn w:val="Normal"/>
    <w:uiPriority w:val="99"/>
    <w:rsid w:val="00F16E56"/>
    <w:pPr>
      <w:autoSpaceDE w:val="0"/>
      <w:autoSpaceDN w:val="0"/>
      <w:adjustRightInd w:val="0"/>
      <w:textAlignment w:val="center"/>
    </w:pPr>
    <w:rPr>
      <w:rFonts w:ascii="Minion Pro" w:hAnsi="Minion Pro" w:cs="Minion Pro"/>
      <w:color w:val="000000"/>
      <w:sz w:val="24"/>
      <w:szCs w:val="24"/>
      <w:lang w:val="es-ES_tradnl"/>
    </w:rPr>
  </w:style>
  <w:style w:type="character" w:styleId="Hipervnculo">
    <w:name w:val="Hyperlink"/>
    <w:basedOn w:val="Fuentedeprrafopredeter"/>
    <w:uiPriority w:val="99"/>
    <w:unhideWhenUsed/>
    <w:rsid w:val="00540683"/>
    <w:rPr>
      <w:color w:val="00B0F0" w:themeColor="hyperlink"/>
      <w:u w:val="single"/>
    </w:rPr>
  </w:style>
  <w:style w:type="paragraph" w:styleId="NormalWeb">
    <w:name w:val="Normal (Web)"/>
    <w:basedOn w:val="Normal"/>
    <w:uiPriority w:val="99"/>
    <w:semiHidden/>
    <w:unhideWhenUsed/>
    <w:rsid w:val="004F5D87"/>
    <w:pPr>
      <w:spacing w:before="100" w:beforeAutospacing="1" w:after="100" w:afterAutospacing="1" w:line="240" w:lineRule="auto"/>
      <w:ind w:left="0"/>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885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uned.es/pls/portal/docs/PAGE/UNED_MAIN/BIBLIOTECA/GUIAS/GUIAUSOETIC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2.uah.es/bibliotecaformacion/BECO/plagio/7_por_qu_no_debemos_plagiar.html" TargetMode="External"/><Relationship Id="rId4" Type="http://schemas.openxmlformats.org/officeDocument/2006/relationships/settings" Target="settings.xml"/><Relationship Id="rId9" Type="http://schemas.openxmlformats.org/officeDocument/2006/relationships/hyperlink" Target="http://ci2.es/objetos-de-aprendizaje/elaborando-referencias-bibliografic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ichardo\Desktop\Plantilla%20Nota%20de%20Prens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ujo">
  <a:themeElements>
    <a:clrScheme name="Personalizado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00B0F0"/>
      </a:hlink>
      <a:folHlink>
        <a:srgbClr val="96A9A9"/>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Flujo">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EDB8-4C98-471F-9908-5DBAEDCE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de Prensa.dotx</Template>
  <TotalTime>0</TotalTime>
  <Pages>2</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mpichardo</dc:creator>
  <cp:lastModifiedBy>dmartinez</cp:lastModifiedBy>
  <cp:revision>2</cp:revision>
  <cp:lastPrinted>2012-10-24T15:51:00Z</cp:lastPrinted>
  <dcterms:created xsi:type="dcterms:W3CDTF">2013-04-10T12:02:00Z</dcterms:created>
  <dcterms:modified xsi:type="dcterms:W3CDTF">2013-04-10T12:02:00Z</dcterms:modified>
</cp:coreProperties>
</file>